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484" w:rsidRDefault="002F1484">
      <w:pPr>
        <w:rPr>
          <w:b/>
          <w:sz w:val="36"/>
          <w:szCs w:val="36"/>
        </w:rPr>
      </w:pPr>
      <w:r w:rsidRPr="002F1484">
        <w:rPr>
          <w:b/>
          <w:sz w:val="36"/>
          <w:szCs w:val="36"/>
        </w:rPr>
        <w:t>Båltale, V.G.T. den 24. juni 2015.</w:t>
      </w:r>
    </w:p>
    <w:p w:rsidR="005D53D9" w:rsidRDefault="005D53D9">
      <w:pPr>
        <w:rPr>
          <w:sz w:val="24"/>
          <w:szCs w:val="24"/>
        </w:rPr>
      </w:pPr>
    </w:p>
    <w:p w:rsidR="002F1484" w:rsidRDefault="002F1484">
      <w:pPr>
        <w:rPr>
          <w:sz w:val="24"/>
          <w:szCs w:val="24"/>
        </w:rPr>
      </w:pPr>
      <w:r>
        <w:rPr>
          <w:sz w:val="24"/>
          <w:szCs w:val="24"/>
        </w:rPr>
        <w:t>Jeg hedder Karen Raunkjær</w:t>
      </w:r>
      <w:r w:rsidR="00392336">
        <w:rPr>
          <w:sz w:val="24"/>
          <w:szCs w:val="24"/>
        </w:rPr>
        <w:t xml:space="preserve"> og</w:t>
      </w:r>
      <w:r w:rsidR="00D94278">
        <w:rPr>
          <w:sz w:val="24"/>
          <w:szCs w:val="24"/>
        </w:rPr>
        <w:t xml:space="preserve"> er født og opvokset i Vestjylland</w:t>
      </w:r>
      <w:r>
        <w:rPr>
          <w:sz w:val="24"/>
          <w:szCs w:val="24"/>
        </w:rPr>
        <w:t xml:space="preserve"> og har – ligesom mine 4 andre</w:t>
      </w:r>
    </w:p>
    <w:p w:rsidR="002F1484" w:rsidRDefault="002F1484">
      <w:pPr>
        <w:rPr>
          <w:sz w:val="24"/>
          <w:szCs w:val="24"/>
        </w:rPr>
      </w:pPr>
      <w:r>
        <w:rPr>
          <w:sz w:val="24"/>
          <w:szCs w:val="24"/>
        </w:rPr>
        <w:t xml:space="preserve">søskende </w:t>
      </w:r>
      <w:r w:rsidR="00F17E11">
        <w:rPr>
          <w:sz w:val="24"/>
          <w:szCs w:val="24"/>
        </w:rPr>
        <w:t xml:space="preserve">og min mand (som også er med her i dag) </w:t>
      </w:r>
      <w:r>
        <w:rPr>
          <w:sz w:val="24"/>
          <w:szCs w:val="24"/>
        </w:rPr>
        <w:t xml:space="preserve">gået her på V.G.T. </w:t>
      </w:r>
      <w:r w:rsidR="00D94278">
        <w:rPr>
          <w:sz w:val="24"/>
          <w:szCs w:val="24"/>
        </w:rPr>
        <w:t>Jeg har været leder af Studievalg Midt- og Vestjylland de sidste 11 år og er uddannet cand. Merc. fra Handelshøjskolen i Århus, som nu er en del af Århus Universitet.</w:t>
      </w:r>
      <w:r>
        <w:rPr>
          <w:sz w:val="24"/>
          <w:szCs w:val="24"/>
        </w:rPr>
        <w:br/>
      </w:r>
      <w:r w:rsidR="00F17E11">
        <w:rPr>
          <w:sz w:val="24"/>
          <w:szCs w:val="24"/>
        </w:rPr>
        <w:t>D</w:t>
      </w:r>
      <w:r>
        <w:rPr>
          <w:sz w:val="24"/>
          <w:szCs w:val="24"/>
        </w:rPr>
        <w:t xml:space="preserve">et er mig en stor ære at blive inviteret til at komme her i aften og holde båltalen for jer studenter </w:t>
      </w:r>
      <w:r w:rsidR="00F17E11">
        <w:rPr>
          <w:sz w:val="24"/>
          <w:szCs w:val="24"/>
        </w:rPr>
        <w:t xml:space="preserve">og hf´ere </w:t>
      </w:r>
      <w:r>
        <w:rPr>
          <w:sz w:val="24"/>
          <w:szCs w:val="24"/>
        </w:rPr>
        <w:t xml:space="preserve">fra i </w:t>
      </w:r>
      <w:proofErr w:type="gramStart"/>
      <w:r>
        <w:rPr>
          <w:sz w:val="24"/>
          <w:szCs w:val="24"/>
        </w:rPr>
        <w:t xml:space="preserve">år </w:t>
      </w:r>
      <w:r w:rsidR="00F17E11">
        <w:rPr>
          <w:sz w:val="24"/>
          <w:szCs w:val="24"/>
        </w:rPr>
        <w:t>.</w:t>
      </w:r>
      <w:proofErr w:type="gramEnd"/>
      <w:r w:rsidR="00F17E11">
        <w:rPr>
          <w:sz w:val="24"/>
          <w:szCs w:val="24"/>
        </w:rPr>
        <w:t xml:space="preserve"> </w:t>
      </w:r>
    </w:p>
    <w:p w:rsidR="005D53D9" w:rsidRDefault="005D53D9">
      <w:pPr>
        <w:rPr>
          <w:sz w:val="24"/>
          <w:szCs w:val="24"/>
        </w:rPr>
      </w:pPr>
    </w:p>
    <w:p w:rsidR="005D53D9" w:rsidRDefault="002F1484">
      <w:pPr>
        <w:rPr>
          <w:sz w:val="24"/>
          <w:szCs w:val="24"/>
        </w:rPr>
      </w:pPr>
      <w:r>
        <w:rPr>
          <w:sz w:val="24"/>
          <w:szCs w:val="24"/>
        </w:rPr>
        <w:t xml:space="preserve">Jeg havde 40 års </w:t>
      </w:r>
      <w:r w:rsidR="0089576F">
        <w:rPr>
          <w:sz w:val="24"/>
          <w:szCs w:val="24"/>
        </w:rPr>
        <w:t>studenter</w:t>
      </w:r>
      <w:r>
        <w:rPr>
          <w:sz w:val="24"/>
          <w:szCs w:val="24"/>
        </w:rPr>
        <w:t>jubilæum sidste år, som vi fejrede med en fin jubilæumskomsammen her på V.G</w:t>
      </w:r>
      <w:proofErr w:type="gramStart"/>
      <w:r>
        <w:rPr>
          <w:sz w:val="24"/>
          <w:szCs w:val="24"/>
        </w:rPr>
        <w:t>.T og</w:t>
      </w:r>
      <w:proofErr w:type="gramEnd"/>
      <w:r>
        <w:rPr>
          <w:sz w:val="24"/>
          <w:szCs w:val="24"/>
        </w:rPr>
        <w:t xml:space="preserve"> på Bech Hotel. Det var fantastisk at møde sine gamle V.G.T. kammerater og genopfriske gode gamle minder fra vores gymnasietid her i Tarm. Vi </w:t>
      </w:r>
      <w:r w:rsidR="003E3834">
        <w:rPr>
          <w:sz w:val="24"/>
          <w:szCs w:val="24"/>
        </w:rPr>
        <w:t xml:space="preserve">og nogle fra </w:t>
      </w:r>
      <w:bookmarkStart w:id="0" w:name="_GoBack"/>
      <w:bookmarkEnd w:id="0"/>
      <w:r w:rsidR="003E3834">
        <w:rPr>
          <w:sz w:val="24"/>
          <w:szCs w:val="24"/>
        </w:rPr>
        <w:t xml:space="preserve">det gamle VGT-kor </w:t>
      </w:r>
      <w:r>
        <w:rPr>
          <w:sz w:val="24"/>
          <w:szCs w:val="24"/>
        </w:rPr>
        <w:t>sang ”</w:t>
      </w:r>
      <w:proofErr w:type="spellStart"/>
      <w:r>
        <w:rPr>
          <w:sz w:val="24"/>
          <w:szCs w:val="24"/>
        </w:rPr>
        <w:t>Hym</w:t>
      </w:r>
      <w:r w:rsidR="00D94278"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to </w:t>
      </w:r>
      <w:proofErr w:type="spellStart"/>
      <w:r w:rsidR="003E3834">
        <w:rPr>
          <w:sz w:val="24"/>
          <w:szCs w:val="24"/>
        </w:rPr>
        <w:t>f</w:t>
      </w:r>
      <w:r>
        <w:rPr>
          <w:sz w:val="24"/>
          <w:szCs w:val="24"/>
        </w:rPr>
        <w:t>reedom</w:t>
      </w:r>
      <w:proofErr w:type="spellEnd"/>
      <w:r>
        <w:rPr>
          <w:sz w:val="24"/>
          <w:szCs w:val="24"/>
        </w:rPr>
        <w:t>” af Oscar Peterson – trestemmigt. Det var så taget løftede sig og det lød fantastisk</w:t>
      </w:r>
      <w:r w:rsidR="00D94278">
        <w:rPr>
          <w:sz w:val="24"/>
          <w:szCs w:val="24"/>
        </w:rPr>
        <w:t xml:space="preserve"> – akkurat ligesom dengang for 40 år siden</w:t>
      </w:r>
      <w:r w:rsidR="00F17E11">
        <w:rPr>
          <w:sz w:val="24"/>
          <w:szCs w:val="24"/>
        </w:rPr>
        <w:t xml:space="preserve"> til vores morgensamlinger.</w:t>
      </w:r>
    </w:p>
    <w:p w:rsidR="005D53D9" w:rsidRDefault="005D53D9">
      <w:pPr>
        <w:rPr>
          <w:sz w:val="24"/>
          <w:szCs w:val="24"/>
        </w:rPr>
      </w:pPr>
    </w:p>
    <w:p w:rsidR="00392336" w:rsidRDefault="002F1484">
      <w:pPr>
        <w:rPr>
          <w:sz w:val="24"/>
          <w:szCs w:val="24"/>
        </w:rPr>
      </w:pPr>
      <w:r>
        <w:rPr>
          <w:sz w:val="24"/>
          <w:szCs w:val="24"/>
        </w:rPr>
        <w:t xml:space="preserve">Apropos frihed, så skal vi huske at vi lever i et af verdens mest frie og lige samfund. Det er værd at kæmpe for at bevare og </w:t>
      </w:r>
      <w:r w:rsidR="00392336">
        <w:rPr>
          <w:sz w:val="24"/>
          <w:szCs w:val="24"/>
        </w:rPr>
        <w:t>videre</w:t>
      </w:r>
      <w:r>
        <w:rPr>
          <w:sz w:val="24"/>
          <w:szCs w:val="24"/>
        </w:rPr>
        <w:t xml:space="preserve">udvikle. Så kære </w:t>
      </w:r>
      <w:proofErr w:type="gramStart"/>
      <w:r w:rsidR="00F17E11">
        <w:rPr>
          <w:sz w:val="24"/>
          <w:szCs w:val="24"/>
        </w:rPr>
        <w:t xml:space="preserve">dimittender: </w:t>
      </w:r>
      <w:r>
        <w:rPr>
          <w:sz w:val="24"/>
          <w:szCs w:val="24"/>
        </w:rPr>
        <w:t xml:space="preserve"> Gå</w:t>
      </w:r>
      <w:proofErr w:type="gramEnd"/>
      <w:r>
        <w:rPr>
          <w:sz w:val="24"/>
          <w:szCs w:val="24"/>
        </w:rPr>
        <w:t xml:space="preserve"> ind i din tid og kæmp for det </w:t>
      </w:r>
      <w:r w:rsidR="00AC64B3">
        <w:rPr>
          <w:sz w:val="24"/>
          <w:szCs w:val="24"/>
        </w:rPr>
        <w:t xml:space="preserve">og for det </w:t>
      </w:r>
      <w:r>
        <w:rPr>
          <w:sz w:val="24"/>
          <w:szCs w:val="24"/>
        </w:rPr>
        <w:t>du har kært. Gør det i fællesskab med andre</w:t>
      </w:r>
      <w:r w:rsidR="00F17E11">
        <w:rPr>
          <w:sz w:val="24"/>
          <w:szCs w:val="24"/>
        </w:rPr>
        <w:t>,</w:t>
      </w:r>
      <w:r w:rsidR="00392336">
        <w:rPr>
          <w:sz w:val="24"/>
          <w:szCs w:val="24"/>
        </w:rPr>
        <w:t xml:space="preserve"> for s</w:t>
      </w:r>
      <w:r>
        <w:rPr>
          <w:sz w:val="24"/>
          <w:szCs w:val="24"/>
        </w:rPr>
        <w:t xml:space="preserve">ammenhold gør stærk. </w:t>
      </w:r>
      <w:r>
        <w:rPr>
          <w:sz w:val="24"/>
          <w:szCs w:val="24"/>
        </w:rPr>
        <w:br/>
        <w:t xml:space="preserve">Vi skal bevare </w:t>
      </w:r>
      <w:r w:rsidR="00392336">
        <w:rPr>
          <w:sz w:val="24"/>
          <w:szCs w:val="24"/>
        </w:rPr>
        <w:t xml:space="preserve">værdigheden og </w:t>
      </w:r>
      <w:r>
        <w:rPr>
          <w:sz w:val="24"/>
          <w:szCs w:val="24"/>
        </w:rPr>
        <w:t xml:space="preserve">sammenhængskraften i vores samfund og sikre at alle kommer med. </w:t>
      </w:r>
    </w:p>
    <w:p w:rsidR="00392336" w:rsidRDefault="002F1484">
      <w:pPr>
        <w:rPr>
          <w:sz w:val="24"/>
          <w:szCs w:val="24"/>
        </w:rPr>
      </w:pPr>
      <w:r>
        <w:rPr>
          <w:sz w:val="24"/>
          <w:szCs w:val="24"/>
        </w:rPr>
        <w:t xml:space="preserve">Vi skal bruge alle de evner og kræfter vi har og værne om de svageste. </w:t>
      </w:r>
      <w:r w:rsidR="0079326E">
        <w:rPr>
          <w:sz w:val="24"/>
          <w:szCs w:val="24"/>
        </w:rPr>
        <w:t>Det kræver viljestyrke og respekt</w:t>
      </w:r>
      <w:r w:rsidR="0089576F">
        <w:rPr>
          <w:sz w:val="24"/>
          <w:szCs w:val="24"/>
        </w:rPr>
        <w:t xml:space="preserve"> for forskellighed</w:t>
      </w:r>
      <w:r w:rsidR="0079326E">
        <w:rPr>
          <w:sz w:val="24"/>
          <w:szCs w:val="24"/>
        </w:rPr>
        <w:t>. Og hvor der er en vilje er der en vej.</w:t>
      </w:r>
    </w:p>
    <w:p w:rsidR="0079326E" w:rsidRDefault="0079326E">
      <w:pPr>
        <w:rPr>
          <w:sz w:val="24"/>
          <w:szCs w:val="24"/>
        </w:rPr>
      </w:pPr>
    </w:p>
    <w:p w:rsidR="005D53D9" w:rsidRDefault="005D53D9">
      <w:pPr>
        <w:rPr>
          <w:sz w:val="24"/>
          <w:szCs w:val="24"/>
        </w:rPr>
      </w:pPr>
    </w:p>
    <w:p w:rsidR="00AA0027" w:rsidRDefault="002F1484">
      <w:pPr>
        <w:rPr>
          <w:sz w:val="24"/>
          <w:szCs w:val="24"/>
        </w:rPr>
      </w:pPr>
      <w:r>
        <w:rPr>
          <w:sz w:val="24"/>
          <w:szCs w:val="24"/>
        </w:rPr>
        <w:t xml:space="preserve">Demokrati </w:t>
      </w:r>
      <w:r w:rsidR="0079326E">
        <w:rPr>
          <w:sz w:val="24"/>
          <w:szCs w:val="24"/>
        </w:rPr>
        <w:t xml:space="preserve">og den demokratiske model er ikke noget der </w:t>
      </w:r>
      <w:r>
        <w:rPr>
          <w:sz w:val="24"/>
          <w:szCs w:val="24"/>
        </w:rPr>
        <w:t xml:space="preserve">kommer af sig selv, og selvom I måske </w:t>
      </w:r>
      <w:proofErr w:type="gramStart"/>
      <w:r>
        <w:rPr>
          <w:sz w:val="24"/>
          <w:szCs w:val="24"/>
        </w:rPr>
        <w:t>med  den</w:t>
      </w:r>
      <w:proofErr w:type="gramEnd"/>
      <w:r>
        <w:rPr>
          <w:sz w:val="24"/>
          <w:szCs w:val="24"/>
        </w:rPr>
        <w:t xml:space="preserve"> valgkamp</w:t>
      </w:r>
      <w:r w:rsidR="00D9427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D2F67">
        <w:rPr>
          <w:sz w:val="24"/>
          <w:szCs w:val="24"/>
        </w:rPr>
        <w:t xml:space="preserve">der netop </w:t>
      </w:r>
      <w:r w:rsidR="0079326E">
        <w:rPr>
          <w:sz w:val="24"/>
          <w:szCs w:val="24"/>
        </w:rPr>
        <w:t xml:space="preserve">er overstået </w:t>
      </w:r>
      <w:r w:rsidR="00392336">
        <w:rPr>
          <w:sz w:val="24"/>
          <w:szCs w:val="24"/>
        </w:rPr>
        <w:t xml:space="preserve">engang imellem har været </w:t>
      </w:r>
      <w:r>
        <w:rPr>
          <w:sz w:val="24"/>
          <w:szCs w:val="24"/>
        </w:rPr>
        <w:t>lidt træt af politik</w:t>
      </w:r>
      <w:r w:rsidR="0079326E">
        <w:rPr>
          <w:sz w:val="24"/>
          <w:szCs w:val="24"/>
        </w:rPr>
        <w:t xml:space="preserve"> og hvor nogle af Jer har sat et vigtigt kryds for  første gang </w:t>
      </w:r>
      <w:r w:rsidR="00392336">
        <w:rPr>
          <w:sz w:val="24"/>
          <w:szCs w:val="24"/>
        </w:rPr>
        <w:t>,</w:t>
      </w:r>
      <w:r>
        <w:rPr>
          <w:sz w:val="24"/>
          <w:szCs w:val="24"/>
        </w:rPr>
        <w:t xml:space="preserve"> så må vi ligesom Winston C</w:t>
      </w:r>
      <w:r w:rsidR="004D2F67">
        <w:rPr>
          <w:sz w:val="24"/>
          <w:szCs w:val="24"/>
        </w:rPr>
        <w:t>hur</w:t>
      </w:r>
      <w:r w:rsidR="0079326E">
        <w:rPr>
          <w:sz w:val="24"/>
          <w:szCs w:val="24"/>
        </w:rPr>
        <w:t>c</w:t>
      </w:r>
      <w:r w:rsidR="004D2F67">
        <w:rPr>
          <w:sz w:val="24"/>
          <w:szCs w:val="24"/>
        </w:rPr>
        <w:t>hill</w:t>
      </w:r>
      <w:r w:rsidR="00AA0027">
        <w:rPr>
          <w:sz w:val="24"/>
          <w:szCs w:val="24"/>
        </w:rPr>
        <w:t xml:space="preserve">, som døde for netop 50 år siden i år, </w:t>
      </w:r>
      <w:r w:rsidR="004D2F67">
        <w:rPr>
          <w:sz w:val="24"/>
          <w:szCs w:val="24"/>
        </w:rPr>
        <w:t>konstatere</w:t>
      </w:r>
      <w:r w:rsidR="00392336">
        <w:rPr>
          <w:sz w:val="24"/>
          <w:szCs w:val="24"/>
        </w:rPr>
        <w:t>,</w:t>
      </w:r>
      <w:r w:rsidR="004D2F67">
        <w:rPr>
          <w:sz w:val="24"/>
          <w:szCs w:val="24"/>
        </w:rPr>
        <w:t xml:space="preserve"> at demokrati måske ikke er den bedste </w:t>
      </w:r>
      <w:r w:rsidR="0089576F">
        <w:rPr>
          <w:sz w:val="24"/>
          <w:szCs w:val="24"/>
        </w:rPr>
        <w:t xml:space="preserve">og kønneste </w:t>
      </w:r>
      <w:r w:rsidR="004D2F67">
        <w:rPr>
          <w:sz w:val="24"/>
          <w:szCs w:val="24"/>
        </w:rPr>
        <w:t>styreform. Men det er den mindst ringe.</w:t>
      </w:r>
      <w:r w:rsidR="006A15AD">
        <w:rPr>
          <w:sz w:val="24"/>
          <w:szCs w:val="24"/>
        </w:rPr>
        <w:t xml:space="preserve"> </w:t>
      </w:r>
      <w:r w:rsidR="00392336">
        <w:rPr>
          <w:sz w:val="24"/>
          <w:szCs w:val="24"/>
        </w:rPr>
        <w:t>For hvad er alternativet?</w:t>
      </w:r>
      <w:r w:rsidR="0079326E">
        <w:rPr>
          <w:sz w:val="24"/>
          <w:szCs w:val="24"/>
        </w:rPr>
        <w:t xml:space="preserve"> Tænkt på det – </w:t>
      </w:r>
      <w:r w:rsidR="0089576F">
        <w:rPr>
          <w:sz w:val="24"/>
          <w:szCs w:val="24"/>
        </w:rPr>
        <w:t xml:space="preserve">og </w:t>
      </w:r>
      <w:r w:rsidR="0079326E">
        <w:rPr>
          <w:sz w:val="24"/>
          <w:szCs w:val="24"/>
        </w:rPr>
        <w:t xml:space="preserve">at hver enkelt lille stemme har betydning. </w:t>
      </w:r>
      <w:r w:rsidR="00392336">
        <w:rPr>
          <w:sz w:val="24"/>
          <w:szCs w:val="24"/>
        </w:rPr>
        <w:br/>
      </w:r>
      <w:r w:rsidR="0079326E">
        <w:rPr>
          <w:sz w:val="24"/>
          <w:szCs w:val="24"/>
        </w:rPr>
        <w:t>V</w:t>
      </w:r>
      <w:r w:rsidR="006A15AD">
        <w:rPr>
          <w:sz w:val="24"/>
          <w:szCs w:val="24"/>
        </w:rPr>
        <w:t>i kan i år også fejre at kvinderne fik stemmeret for 100 år siden</w:t>
      </w:r>
      <w:r w:rsidR="0079326E">
        <w:rPr>
          <w:sz w:val="24"/>
          <w:szCs w:val="24"/>
        </w:rPr>
        <w:t xml:space="preserve"> og det er godt med ligestilling </w:t>
      </w:r>
      <w:proofErr w:type="gramStart"/>
      <w:r w:rsidR="0079326E">
        <w:rPr>
          <w:sz w:val="24"/>
          <w:szCs w:val="24"/>
        </w:rPr>
        <w:t>-  både</w:t>
      </w:r>
      <w:proofErr w:type="gramEnd"/>
      <w:r w:rsidR="0079326E">
        <w:rPr>
          <w:sz w:val="24"/>
          <w:szCs w:val="24"/>
        </w:rPr>
        <w:t xml:space="preserve"> blandt mænd og kvinder. Det ved jeg at min far, </w:t>
      </w:r>
      <w:r w:rsidR="0089576F">
        <w:rPr>
          <w:sz w:val="24"/>
          <w:szCs w:val="24"/>
        </w:rPr>
        <w:t xml:space="preserve">Knud Raunkjær, </w:t>
      </w:r>
      <w:r w:rsidR="0079326E">
        <w:rPr>
          <w:sz w:val="24"/>
          <w:szCs w:val="24"/>
        </w:rPr>
        <w:t>som var modstandsmand under 2. verdenskrig og folketing</w:t>
      </w:r>
      <w:r w:rsidR="00976EEA">
        <w:rPr>
          <w:sz w:val="24"/>
          <w:szCs w:val="24"/>
        </w:rPr>
        <w:t>s</w:t>
      </w:r>
      <w:r w:rsidR="0079326E">
        <w:rPr>
          <w:sz w:val="24"/>
          <w:szCs w:val="24"/>
        </w:rPr>
        <w:t>mand her i Skjernkredsen i mange år, også var tilhænger af.</w:t>
      </w:r>
    </w:p>
    <w:p w:rsidR="005D53D9" w:rsidRDefault="005D53D9">
      <w:pPr>
        <w:rPr>
          <w:sz w:val="24"/>
          <w:szCs w:val="24"/>
        </w:rPr>
      </w:pPr>
    </w:p>
    <w:p w:rsidR="005D53D9" w:rsidRDefault="005D53D9">
      <w:pPr>
        <w:rPr>
          <w:sz w:val="24"/>
          <w:szCs w:val="24"/>
        </w:rPr>
      </w:pPr>
    </w:p>
    <w:p w:rsidR="002F1484" w:rsidRDefault="004D2F67">
      <w:pPr>
        <w:rPr>
          <w:sz w:val="24"/>
          <w:szCs w:val="24"/>
        </w:rPr>
      </w:pPr>
      <w:r>
        <w:rPr>
          <w:sz w:val="24"/>
          <w:szCs w:val="24"/>
        </w:rPr>
        <w:t xml:space="preserve">Da min ældste søster blev student herfra gik hun </w:t>
      </w:r>
      <w:r w:rsidR="00AA0027">
        <w:rPr>
          <w:sz w:val="24"/>
          <w:szCs w:val="24"/>
        </w:rPr>
        <w:t xml:space="preserve">med </w:t>
      </w:r>
      <w:r>
        <w:rPr>
          <w:sz w:val="24"/>
          <w:szCs w:val="24"/>
        </w:rPr>
        <w:t>nogle af klassekammeraterne rundt med et skilt</w:t>
      </w:r>
      <w:r w:rsidR="002F1484">
        <w:rPr>
          <w:sz w:val="24"/>
          <w:szCs w:val="24"/>
        </w:rPr>
        <w:t xml:space="preserve"> </w:t>
      </w:r>
      <w:r>
        <w:rPr>
          <w:sz w:val="24"/>
          <w:szCs w:val="24"/>
        </w:rPr>
        <w:t>hvorpå der stod</w:t>
      </w:r>
      <w:r w:rsidR="00AA0027">
        <w:rPr>
          <w:sz w:val="24"/>
          <w:szCs w:val="24"/>
        </w:rPr>
        <w:t xml:space="preserve"> med store bogstaver</w:t>
      </w:r>
      <w:r>
        <w:rPr>
          <w:sz w:val="24"/>
          <w:szCs w:val="24"/>
        </w:rPr>
        <w:t>:</w:t>
      </w:r>
    </w:p>
    <w:p w:rsidR="004D2F67" w:rsidRDefault="004D2F67">
      <w:pPr>
        <w:rPr>
          <w:sz w:val="24"/>
          <w:szCs w:val="24"/>
        </w:rPr>
      </w:pPr>
      <w:r w:rsidRPr="00F17E11">
        <w:rPr>
          <w:b/>
          <w:sz w:val="24"/>
          <w:szCs w:val="24"/>
        </w:rPr>
        <w:lastRenderedPageBreak/>
        <w:t>”Vi kom, vi så og vi sejrede</w:t>
      </w:r>
      <w:r>
        <w:rPr>
          <w:sz w:val="24"/>
          <w:szCs w:val="24"/>
        </w:rPr>
        <w:t xml:space="preserve">”. Det har I også gjort og står nu her i aften og kan tænke tilbage på nogle fantastiske år, som nok for nogle har kostet både blod, sved og tårer. </w:t>
      </w:r>
    </w:p>
    <w:p w:rsidR="004D2F67" w:rsidRDefault="004D2F67">
      <w:pPr>
        <w:rPr>
          <w:sz w:val="24"/>
          <w:szCs w:val="24"/>
        </w:rPr>
      </w:pPr>
      <w:r>
        <w:rPr>
          <w:sz w:val="24"/>
          <w:szCs w:val="24"/>
        </w:rPr>
        <w:t>Nyd jeres følelse af at være uovervindelige</w:t>
      </w:r>
      <w:r w:rsidR="00AA0027">
        <w:rPr>
          <w:sz w:val="24"/>
          <w:szCs w:val="24"/>
        </w:rPr>
        <w:t xml:space="preserve">. I går </w:t>
      </w:r>
      <w:r>
        <w:rPr>
          <w:sz w:val="24"/>
          <w:szCs w:val="24"/>
        </w:rPr>
        <w:t>en dejlig tid i møde med fest og glade dage.</w:t>
      </w:r>
    </w:p>
    <w:p w:rsidR="004D2F67" w:rsidRDefault="004D2F67">
      <w:pPr>
        <w:rPr>
          <w:sz w:val="24"/>
          <w:szCs w:val="24"/>
        </w:rPr>
      </w:pPr>
      <w:r>
        <w:rPr>
          <w:sz w:val="24"/>
          <w:szCs w:val="24"/>
        </w:rPr>
        <w:t xml:space="preserve">I står </w:t>
      </w:r>
      <w:r w:rsidR="00AA0027">
        <w:rPr>
          <w:sz w:val="24"/>
          <w:szCs w:val="24"/>
        </w:rPr>
        <w:t>over</w:t>
      </w:r>
      <w:r>
        <w:rPr>
          <w:sz w:val="24"/>
          <w:szCs w:val="24"/>
        </w:rPr>
        <w:t>for overgangen til noget nyt og har fået et godt springbræt</w:t>
      </w:r>
      <w:r w:rsidR="00AA0027">
        <w:rPr>
          <w:sz w:val="24"/>
          <w:szCs w:val="24"/>
        </w:rPr>
        <w:t xml:space="preserve"> med </w:t>
      </w:r>
      <w:r w:rsidR="0089576F">
        <w:rPr>
          <w:sz w:val="24"/>
          <w:szCs w:val="24"/>
        </w:rPr>
        <w:t xml:space="preserve">herfra med </w:t>
      </w:r>
      <w:r w:rsidR="00AA0027">
        <w:rPr>
          <w:sz w:val="24"/>
          <w:szCs w:val="24"/>
        </w:rPr>
        <w:t>både dannelse og uddannelse</w:t>
      </w:r>
      <w:r w:rsidR="00392336">
        <w:rPr>
          <w:sz w:val="24"/>
          <w:szCs w:val="24"/>
        </w:rPr>
        <w:t xml:space="preserve"> i bagagen.</w:t>
      </w:r>
    </w:p>
    <w:p w:rsidR="005D53D9" w:rsidRDefault="005D53D9">
      <w:pPr>
        <w:rPr>
          <w:sz w:val="24"/>
          <w:szCs w:val="24"/>
        </w:rPr>
      </w:pPr>
    </w:p>
    <w:p w:rsidR="00D94278" w:rsidRDefault="00AA0027">
      <w:pPr>
        <w:rPr>
          <w:sz w:val="24"/>
          <w:szCs w:val="24"/>
        </w:rPr>
      </w:pPr>
      <w:r>
        <w:rPr>
          <w:sz w:val="24"/>
          <w:szCs w:val="24"/>
        </w:rPr>
        <w:t xml:space="preserve">I er ligesom skæve huse, der er meget forskellige og samtidig kan læne sig op ad hinanden. Et hus kræver et solidt fundament ellers vil det for hurtigt blæse omkuld når </w:t>
      </w:r>
      <w:r w:rsidR="00F17E11">
        <w:rPr>
          <w:sz w:val="24"/>
          <w:szCs w:val="24"/>
        </w:rPr>
        <w:t xml:space="preserve">det </w:t>
      </w:r>
      <w:r>
        <w:rPr>
          <w:sz w:val="24"/>
          <w:szCs w:val="24"/>
        </w:rPr>
        <w:t>stormer.</w:t>
      </w:r>
      <w:r w:rsidR="0089576F">
        <w:rPr>
          <w:sz w:val="24"/>
          <w:szCs w:val="24"/>
        </w:rPr>
        <w:t xml:space="preserve"> En vigtig del af fundamentet er uddannelse og at være forankret i nogle gode faste værdier.   </w:t>
      </w:r>
      <w:r>
        <w:rPr>
          <w:sz w:val="24"/>
          <w:szCs w:val="24"/>
        </w:rPr>
        <w:br/>
      </w:r>
    </w:p>
    <w:p w:rsidR="00AA0027" w:rsidRDefault="00AA0027">
      <w:pPr>
        <w:rPr>
          <w:sz w:val="24"/>
          <w:szCs w:val="24"/>
        </w:rPr>
      </w:pPr>
      <w:r>
        <w:rPr>
          <w:sz w:val="24"/>
          <w:szCs w:val="24"/>
        </w:rPr>
        <w:t xml:space="preserve">Mit motto er ”Tro, håb og kærlighed – og ikke mindst </w:t>
      </w:r>
      <w:r w:rsidR="00392336">
        <w:rPr>
          <w:sz w:val="24"/>
          <w:szCs w:val="24"/>
        </w:rPr>
        <w:t>næste</w:t>
      </w:r>
      <w:r>
        <w:rPr>
          <w:sz w:val="24"/>
          <w:szCs w:val="24"/>
        </w:rPr>
        <w:t>kærlighed</w:t>
      </w:r>
      <w:r w:rsidR="00392336">
        <w:rPr>
          <w:sz w:val="24"/>
          <w:szCs w:val="24"/>
        </w:rPr>
        <w:t xml:space="preserve"> – krydret med </w:t>
      </w:r>
      <w:r>
        <w:rPr>
          <w:sz w:val="24"/>
          <w:szCs w:val="24"/>
        </w:rPr>
        <w:t xml:space="preserve">tillid, tilgivelse og taknemmelighed”. Det er nogle værdier, som er gode at have med sig i en evig foranderlig verden, hvor man skal kunne være </w:t>
      </w:r>
      <w:proofErr w:type="spellStart"/>
      <w:r>
        <w:rPr>
          <w:sz w:val="24"/>
          <w:szCs w:val="24"/>
        </w:rPr>
        <w:t>flexibel</w:t>
      </w:r>
      <w:proofErr w:type="spellEnd"/>
      <w:r>
        <w:rPr>
          <w:sz w:val="24"/>
          <w:szCs w:val="24"/>
        </w:rPr>
        <w:t xml:space="preserve"> og tilpasse sig nye kompetencekrav.</w:t>
      </w:r>
    </w:p>
    <w:p w:rsidR="00392336" w:rsidRDefault="00392336">
      <w:pPr>
        <w:rPr>
          <w:sz w:val="24"/>
          <w:szCs w:val="24"/>
        </w:rPr>
      </w:pPr>
      <w:r>
        <w:rPr>
          <w:sz w:val="24"/>
          <w:szCs w:val="24"/>
        </w:rPr>
        <w:t>Der er det godt at have nogle dybe rødder at stå fast med.</w:t>
      </w:r>
    </w:p>
    <w:p w:rsidR="005D53D9" w:rsidRDefault="005D53D9">
      <w:pPr>
        <w:rPr>
          <w:sz w:val="24"/>
          <w:szCs w:val="24"/>
        </w:rPr>
      </w:pPr>
    </w:p>
    <w:p w:rsidR="00D94278" w:rsidRDefault="00D94278">
      <w:pPr>
        <w:rPr>
          <w:sz w:val="24"/>
          <w:szCs w:val="24"/>
        </w:rPr>
      </w:pPr>
      <w:r>
        <w:rPr>
          <w:sz w:val="24"/>
          <w:szCs w:val="24"/>
        </w:rPr>
        <w:t>Heldigvis bliver der hårdt brug for jer</w:t>
      </w:r>
      <w:r w:rsidR="0079326E">
        <w:rPr>
          <w:sz w:val="24"/>
          <w:szCs w:val="24"/>
        </w:rPr>
        <w:t xml:space="preserve"> alle – og lidt mere til</w:t>
      </w:r>
      <w:r>
        <w:rPr>
          <w:sz w:val="24"/>
          <w:szCs w:val="24"/>
        </w:rPr>
        <w:t>. Vi står foran opgangstider, hvor der i den grad vil blive brug for højt kvalificeret arbejdskraft.</w:t>
      </w:r>
      <w:r w:rsidR="0079326E">
        <w:rPr>
          <w:sz w:val="24"/>
          <w:szCs w:val="24"/>
        </w:rPr>
        <w:t xml:space="preserve"> Så </w:t>
      </w:r>
      <w:r w:rsidR="0089576F">
        <w:rPr>
          <w:sz w:val="24"/>
          <w:szCs w:val="24"/>
        </w:rPr>
        <w:t xml:space="preserve">tag på højskole, </w:t>
      </w:r>
      <w:r w:rsidR="0079326E">
        <w:rPr>
          <w:sz w:val="24"/>
          <w:szCs w:val="24"/>
        </w:rPr>
        <w:t xml:space="preserve">rejs </w:t>
      </w:r>
      <w:proofErr w:type="gramStart"/>
      <w:r w:rsidR="0079326E">
        <w:rPr>
          <w:sz w:val="24"/>
          <w:szCs w:val="24"/>
        </w:rPr>
        <w:t>ud,  tag</w:t>
      </w:r>
      <w:proofErr w:type="gramEnd"/>
      <w:r w:rsidR="0079326E">
        <w:rPr>
          <w:sz w:val="24"/>
          <w:szCs w:val="24"/>
        </w:rPr>
        <w:t xml:space="preserve"> en uddannelse, men kom endelig tilbage. I kan ikke undværes i vort land og heller ikke i Midt- og Vestjylland!!</w:t>
      </w:r>
    </w:p>
    <w:p w:rsidR="00D94278" w:rsidRDefault="00D94278">
      <w:pPr>
        <w:rPr>
          <w:sz w:val="24"/>
          <w:szCs w:val="24"/>
        </w:rPr>
      </w:pPr>
    </w:p>
    <w:p w:rsidR="005D53D9" w:rsidRDefault="005D53D9">
      <w:pPr>
        <w:rPr>
          <w:sz w:val="24"/>
          <w:szCs w:val="24"/>
        </w:rPr>
      </w:pPr>
    </w:p>
    <w:p w:rsidR="00AA0027" w:rsidRDefault="00AA0027">
      <w:pPr>
        <w:rPr>
          <w:sz w:val="24"/>
          <w:szCs w:val="24"/>
        </w:rPr>
      </w:pPr>
      <w:r>
        <w:rPr>
          <w:sz w:val="24"/>
          <w:szCs w:val="24"/>
        </w:rPr>
        <w:t xml:space="preserve">Når </w:t>
      </w:r>
      <w:r w:rsidR="00754E3F">
        <w:rPr>
          <w:sz w:val="24"/>
          <w:szCs w:val="24"/>
        </w:rPr>
        <w:t>I</w:t>
      </w:r>
      <w:r>
        <w:rPr>
          <w:sz w:val="24"/>
          <w:szCs w:val="24"/>
        </w:rPr>
        <w:t xml:space="preserve"> skal til at træffe valg om videre uddannelse så har jeg 3 bud</w:t>
      </w:r>
      <w:r w:rsidR="00392336">
        <w:rPr>
          <w:sz w:val="24"/>
          <w:szCs w:val="24"/>
        </w:rPr>
        <w:t>s</w:t>
      </w:r>
      <w:r>
        <w:rPr>
          <w:sz w:val="24"/>
          <w:szCs w:val="24"/>
        </w:rPr>
        <w:t>kaber til jer</w:t>
      </w:r>
      <w:r w:rsidR="00392336">
        <w:rPr>
          <w:sz w:val="24"/>
          <w:szCs w:val="24"/>
        </w:rPr>
        <w:t>, husk</w:t>
      </w:r>
      <w:r>
        <w:rPr>
          <w:sz w:val="24"/>
          <w:szCs w:val="24"/>
        </w:rPr>
        <w:t>:</w:t>
      </w:r>
      <w:r>
        <w:rPr>
          <w:sz w:val="24"/>
          <w:szCs w:val="24"/>
        </w:rPr>
        <w:br/>
        <w:t xml:space="preserve">1) </w:t>
      </w:r>
      <w:r w:rsidR="00392336">
        <w:rPr>
          <w:sz w:val="24"/>
          <w:szCs w:val="24"/>
        </w:rPr>
        <w:t>A</w:t>
      </w:r>
      <w:r>
        <w:rPr>
          <w:sz w:val="24"/>
          <w:szCs w:val="24"/>
        </w:rPr>
        <w:t>t træffe valget på et oplyst og reflekteret grundlag</w:t>
      </w:r>
      <w:r w:rsidR="0089576F">
        <w:rPr>
          <w:sz w:val="24"/>
          <w:szCs w:val="24"/>
        </w:rPr>
        <w:t xml:space="preserve">, undersøg forskellige uddannelser grundigt og sammenlign dem i forhold til det, der betyder mest for dig, når du skal vælge. </w:t>
      </w:r>
      <w:r w:rsidR="005D53D9">
        <w:rPr>
          <w:sz w:val="24"/>
          <w:szCs w:val="24"/>
        </w:rPr>
        <w:t>Og de</w:t>
      </w:r>
      <w:r w:rsidR="0089576F">
        <w:rPr>
          <w:sz w:val="24"/>
          <w:szCs w:val="24"/>
        </w:rPr>
        <w:t>t er i orden at være i tvivl for i tvivlen kan der ligge en frigørelse og en nysgerrighed.</w:t>
      </w:r>
      <w:r>
        <w:rPr>
          <w:sz w:val="24"/>
          <w:szCs w:val="24"/>
        </w:rPr>
        <w:br/>
        <w:t>2) At der er nogle udfordringer i at gå fra at være gymnasieelev til at være studerende</w:t>
      </w:r>
      <w:r w:rsidR="0089576F">
        <w:rPr>
          <w:sz w:val="24"/>
          <w:szCs w:val="24"/>
        </w:rPr>
        <w:t>. Her er der stor frihed, under ansvar. Du skal til helt selv at styre din indsat og din tilværelse</w:t>
      </w:r>
      <w:r>
        <w:rPr>
          <w:sz w:val="24"/>
          <w:szCs w:val="24"/>
        </w:rPr>
        <w:br/>
        <w:t xml:space="preserve">3) At en karriere ikke har et fast start og slut tidspunkt, det er en livslang proces, </w:t>
      </w:r>
      <w:r w:rsidR="00392336">
        <w:rPr>
          <w:sz w:val="24"/>
          <w:szCs w:val="24"/>
        </w:rPr>
        <w:t xml:space="preserve">hvor </w:t>
      </w:r>
      <w:r>
        <w:rPr>
          <w:sz w:val="24"/>
          <w:szCs w:val="24"/>
        </w:rPr>
        <w:t>der er plads til forandringer hele tiden.</w:t>
      </w:r>
      <w:r w:rsidR="0079326E">
        <w:rPr>
          <w:sz w:val="24"/>
          <w:szCs w:val="24"/>
        </w:rPr>
        <w:t xml:space="preserve"> Og måske kan der i perioder være brug for at køre ind på ”</w:t>
      </w:r>
      <w:proofErr w:type="spellStart"/>
      <w:r w:rsidR="0079326E">
        <w:rPr>
          <w:sz w:val="24"/>
          <w:szCs w:val="24"/>
        </w:rPr>
        <w:t>pittstop</w:t>
      </w:r>
      <w:proofErr w:type="spellEnd"/>
      <w:r w:rsidR="0079326E">
        <w:rPr>
          <w:sz w:val="24"/>
          <w:szCs w:val="24"/>
        </w:rPr>
        <w:t>” så I undgår stress.</w:t>
      </w:r>
    </w:p>
    <w:p w:rsidR="00AA0027" w:rsidRDefault="00AA0027">
      <w:pPr>
        <w:rPr>
          <w:sz w:val="24"/>
          <w:szCs w:val="24"/>
        </w:rPr>
      </w:pPr>
    </w:p>
    <w:p w:rsidR="005D53D9" w:rsidRDefault="005D53D9">
      <w:pPr>
        <w:rPr>
          <w:sz w:val="24"/>
          <w:szCs w:val="24"/>
        </w:rPr>
      </w:pPr>
    </w:p>
    <w:p w:rsidR="005D53D9" w:rsidRDefault="005D53D9">
      <w:pPr>
        <w:rPr>
          <w:sz w:val="24"/>
          <w:szCs w:val="24"/>
        </w:rPr>
      </w:pPr>
    </w:p>
    <w:p w:rsidR="004D2F67" w:rsidRDefault="00AA0027">
      <w:pPr>
        <w:rPr>
          <w:sz w:val="24"/>
          <w:szCs w:val="24"/>
        </w:rPr>
      </w:pPr>
      <w:r>
        <w:rPr>
          <w:sz w:val="24"/>
          <w:szCs w:val="24"/>
        </w:rPr>
        <w:t xml:space="preserve">Hvis </w:t>
      </w:r>
      <w:r w:rsidR="00754E3F">
        <w:rPr>
          <w:sz w:val="24"/>
          <w:szCs w:val="24"/>
        </w:rPr>
        <w:t>I</w:t>
      </w:r>
      <w:r>
        <w:rPr>
          <w:sz w:val="24"/>
          <w:szCs w:val="24"/>
        </w:rPr>
        <w:t xml:space="preserve"> er i tvivl og har svært ved at træffe jeres valg, så husk at der altid er hjælp at hente hos Studievalg, som man både kan ringe til, mail</w:t>
      </w:r>
      <w:r w:rsidR="00392336">
        <w:rPr>
          <w:sz w:val="24"/>
          <w:szCs w:val="24"/>
        </w:rPr>
        <w:t>e</w:t>
      </w:r>
      <w:r>
        <w:rPr>
          <w:sz w:val="24"/>
          <w:szCs w:val="24"/>
        </w:rPr>
        <w:t xml:space="preserve"> til, Skype med og booke en tid til samtale</w:t>
      </w:r>
      <w:r w:rsidR="00392336">
        <w:rPr>
          <w:sz w:val="24"/>
          <w:szCs w:val="24"/>
        </w:rPr>
        <w:t xml:space="preserve"> hos</w:t>
      </w:r>
      <w:r>
        <w:rPr>
          <w:sz w:val="24"/>
          <w:szCs w:val="24"/>
        </w:rPr>
        <w:t>. Vi sidder lige klar til at</w:t>
      </w:r>
      <w:r w:rsidR="00D94278">
        <w:rPr>
          <w:sz w:val="24"/>
          <w:szCs w:val="24"/>
        </w:rPr>
        <w:t xml:space="preserve"> vejlede jer og give det lille skub der skal til for at komme videre. </w:t>
      </w:r>
      <w:r>
        <w:rPr>
          <w:sz w:val="24"/>
          <w:szCs w:val="24"/>
        </w:rPr>
        <w:t xml:space="preserve"> </w:t>
      </w:r>
      <w:r w:rsidR="00121DDA">
        <w:rPr>
          <w:sz w:val="24"/>
          <w:szCs w:val="24"/>
        </w:rPr>
        <w:t>Vi vil bidrage til at støtte jer i jeres visioner og drømme.</w:t>
      </w:r>
    </w:p>
    <w:p w:rsidR="004D2F67" w:rsidRDefault="004D2F67">
      <w:pPr>
        <w:rPr>
          <w:sz w:val="24"/>
          <w:szCs w:val="24"/>
        </w:rPr>
      </w:pPr>
    </w:p>
    <w:p w:rsidR="00754E3F" w:rsidRDefault="004D2F67">
      <w:pPr>
        <w:rPr>
          <w:sz w:val="24"/>
          <w:szCs w:val="24"/>
        </w:rPr>
      </w:pPr>
      <w:r>
        <w:rPr>
          <w:sz w:val="24"/>
          <w:szCs w:val="24"/>
        </w:rPr>
        <w:t xml:space="preserve">Kære </w:t>
      </w:r>
      <w:proofErr w:type="gramStart"/>
      <w:r w:rsidR="00F17E11">
        <w:rPr>
          <w:sz w:val="24"/>
          <w:szCs w:val="24"/>
        </w:rPr>
        <w:t xml:space="preserve">alle: </w:t>
      </w:r>
      <w:r>
        <w:rPr>
          <w:sz w:val="24"/>
          <w:szCs w:val="24"/>
        </w:rPr>
        <w:t xml:space="preserve"> ”</w:t>
      </w:r>
      <w:proofErr w:type="spellStart"/>
      <w:r>
        <w:rPr>
          <w:sz w:val="24"/>
          <w:szCs w:val="24"/>
        </w:rPr>
        <w:t>Carpe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diem</w:t>
      </w:r>
      <w:proofErr w:type="spellEnd"/>
      <w:r>
        <w:rPr>
          <w:sz w:val="24"/>
          <w:szCs w:val="24"/>
        </w:rPr>
        <w:t xml:space="preserve">” – grib dagen. Kast jer ud i den danske sommernat. </w:t>
      </w:r>
      <w:r w:rsidR="00121DDA">
        <w:rPr>
          <w:sz w:val="24"/>
          <w:szCs w:val="24"/>
        </w:rPr>
        <w:t xml:space="preserve"> Gør det I har lyst til. Vi har brug for glade, engagerede og innovative mennesker, der tør tænke nyt og anderledes.</w:t>
      </w:r>
    </w:p>
    <w:p w:rsidR="00754E3F" w:rsidRDefault="00754E3F">
      <w:pPr>
        <w:rPr>
          <w:sz w:val="24"/>
          <w:szCs w:val="24"/>
        </w:rPr>
      </w:pPr>
    </w:p>
    <w:p w:rsidR="0089576F" w:rsidRDefault="0089576F">
      <w:pPr>
        <w:rPr>
          <w:sz w:val="24"/>
          <w:szCs w:val="24"/>
        </w:rPr>
      </w:pPr>
    </w:p>
    <w:p w:rsidR="00754E3F" w:rsidRDefault="00754E3F">
      <w:pPr>
        <w:rPr>
          <w:sz w:val="24"/>
          <w:szCs w:val="24"/>
        </w:rPr>
      </w:pPr>
      <w:r>
        <w:rPr>
          <w:sz w:val="24"/>
          <w:szCs w:val="24"/>
        </w:rPr>
        <w:t xml:space="preserve">”I er </w:t>
      </w:r>
      <w:r w:rsidR="00F17E11">
        <w:rPr>
          <w:sz w:val="24"/>
          <w:szCs w:val="24"/>
        </w:rPr>
        <w:t>børn og unge</w:t>
      </w:r>
      <w:r>
        <w:rPr>
          <w:sz w:val="24"/>
          <w:szCs w:val="24"/>
        </w:rPr>
        <w:t xml:space="preserve"> af sol og sommer, og der er sang i sprogets toner, der er sang, når havets bølge ruller ind mod klit og kyst. I er unge sind, hvis tanker higer højt mod himlen blå. I skal bygge Danmarks fremtid og skabe hverdag om til fest”.</w:t>
      </w:r>
    </w:p>
    <w:p w:rsidR="00754E3F" w:rsidRDefault="00754E3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F1484" w:rsidRPr="002F1484" w:rsidRDefault="00392336">
      <w:pPr>
        <w:rPr>
          <w:sz w:val="24"/>
          <w:szCs w:val="24"/>
        </w:rPr>
      </w:pPr>
      <w:r>
        <w:rPr>
          <w:sz w:val="24"/>
          <w:szCs w:val="24"/>
        </w:rPr>
        <w:t xml:space="preserve">Jeg vil slutte af med at citere Piet Hein: </w:t>
      </w:r>
      <w:r w:rsidR="00D94278">
        <w:rPr>
          <w:sz w:val="24"/>
          <w:szCs w:val="24"/>
        </w:rPr>
        <w:t>”</w:t>
      </w:r>
      <w:r w:rsidR="004D2F67">
        <w:rPr>
          <w:sz w:val="24"/>
          <w:szCs w:val="24"/>
        </w:rPr>
        <w:t>Elsk mens du tør det og lev mens du gør det</w:t>
      </w:r>
      <w:r w:rsidR="00D94278">
        <w:rPr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 w:rsidR="005D53D9">
        <w:rPr>
          <w:sz w:val="24"/>
          <w:szCs w:val="24"/>
        </w:rPr>
        <w:br/>
        <w:t>T</w:t>
      </w:r>
      <w:r w:rsidR="00D94278">
        <w:rPr>
          <w:sz w:val="24"/>
          <w:szCs w:val="24"/>
        </w:rPr>
        <w:t>usind tak for i aften – og held og lykke i fremtiden til Jer alle</w:t>
      </w:r>
      <w:r>
        <w:rPr>
          <w:sz w:val="24"/>
          <w:szCs w:val="24"/>
        </w:rPr>
        <w:t xml:space="preserve"> </w:t>
      </w:r>
      <w:r w:rsidR="005D53D9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and </w:t>
      </w:r>
      <w:r w:rsidR="005D53D9">
        <w:rPr>
          <w:sz w:val="24"/>
          <w:szCs w:val="24"/>
        </w:rPr>
        <w:t>”</w:t>
      </w:r>
      <w:proofErr w:type="spellStart"/>
      <w:r>
        <w:rPr>
          <w:sz w:val="24"/>
          <w:szCs w:val="24"/>
        </w:rPr>
        <w:t>take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care</w:t>
      </w:r>
      <w:proofErr w:type="spellEnd"/>
      <w:r>
        <w:rPr>
          <w:sz w:val="24"/>
          <w:szCs w:val="24"/>
        </w:rPr>
        <w:t xml:space="preserve"> out </w:t>
      </w:r>
      <w:proofErr w:type="spellStart"/>
      <w:r>
        <w:rPr>
          <w:sz w:val="24"/>
          <w:szCs w:val="24"/>
        </w:rPr>
        <w:t>there</w:t>
      </w:r>
      <w:proofErr w:type="spellEnd"/>
      <w:r w:rsidR="00D94278">
        <w:rPr>
          <w:sz w:val="24"/>
          <w:szCs w:val="24"/>
        </w:rPr>
        <w:t>!!</w:t>
      </w:r>
    </w:p>
    <w:sectPr w:rsidR="002F1484" w:rsidRPr="002F1484">
      <w:pgSz w:w="11906" w:h="16838"/>
      <w:pgMar w:top="1134" w:right="4319" w:bottom="1701" w:left="1134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F4F" w:rsidRDefault="00310F4F" w:rsidP="0089576F">
      <w:pPr>
        <w:spacing w:line="240" w:lineRule="auto"/>
      </w:pPr>
      <w:r>
        <w:separator/>
      </w:r>
    </w:p>
  </w:endnote>
  <w:endnote w:type="continuationSeparator" w:id="0">
    <w:p w:rsidR="00310F4F" w:rsidRDefault="00310F4F" w:rsidP="008957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IA Type Office">
    <w:panose1 w:val="02000503000000020004"/>
    <w:charset w:val="00"/>
    <w:family w:val="auto"/>
    <w:pitch w:val="variable"/>
    <w:sig w:usb0="80000027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IA Type Office Light">
    <w:panose1 w:val="02000503000000020004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F4F" w:rsidRDefault="00310F4F" w:rsidP="0089576F">
      <w:pPr>
        <w:spacing w:line="240" w:lineRule="auto"/>
      </w:pPr>
      <w:r>
        <w:separator/>
      </w:r>
    </w:p>
  </w:footnote>
  <w:footnote w:type="continuationSeparator" w:id="0">
    <w:p w:rsidR="00310F4F" w:rsidRDefault="00310F4F" w:rsidP="008957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0">
    <w:nsid w:val="7FB354B8"/>
    <w:multiLevelType w:val="multilevel"/>
    <w:tmpl w:val="0F44F1D6"/>
    <w:lvl w:ilvl="0">
      <w:start w:val="1"/>
      <w:numFmt w:val="bullet"/>
      <w:pStyle w:val="Opstilling-punkttegn"/>
      <w:lvlText w:val="–"/>
      <w:lvlJc w:val="left"/>
      <w:pPr>
        <w:ind w:left="170" w:hanging="170"/>
      </w:pPr>
      <w:rPr>
        <w:rFonts w:ascii="Verdana" w:hAnsi="Verdana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9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484"/>
    <w:rsid w:val="00014501"/>
    <w:rsid w:val="000938F8"/>
    <w:rsid w:val="000E7807"/>
    <w:rsid w:val="00121DDA"/>
    <w:rsid w:val="00205BB7"/>
    <w:rsid w:val="002800C3"/>
    <w:rsid w:val="002F1484"/>
    <w:rsid w:val="00310F4F"/>
    <w:rsid w:val="00392336"/>
    <w:rsid w:val="003E3834"/>
    <w:rsid w:val="00461919"/>
    <w:rsid w:val="004B7006"/>
    <w:rsid w:val="004C6BBD"/>
    <w:rsid w:val="004D2F67"/>
    <w:rsid w:val="005D53D9"/>
    <w:rsid w:val="00606599"/>
    <w:rsid w:val="006A15AD"/>
    <w:rsid w:val="00754E3F"/>
    <w:rsid w:val="00766F57"/>
    <w:rsid w:val="0079326E"/>
    <w:rsid w:val="00877D91"/>
    <w:rsid w:val="0089576F"/>
    <w:rsid w:val="008C4281"/>
    <w:rsid w:val="00976EEA"/>
    <w:rsid w:val="00AA0027"/>
    <w:rsid w:val="00AC64B3"/>
    <w:rsid w:val="00D94278"/>
    <w:rsid w:val="00EF62DE"/>
    <w:rsid w:val="00F17E11"/>
    <w:rsid w:val="00F77F1C"/>
    <w:rsid w:val="00F93E05"/>
    <w:rsid w:val="00FC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IA Type Office" w:eastAsiaTheme="minorHAnsi" w:hAnsi="VIA Type Office" w:cstheme="minorBidi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C5E"/>
  </w:style>
  <w:style w:type="paragraph" w:styleId="Overskrift1">
    <w:name w:val="heading 1"/>
    <w:basedOn w:val="Normal"/>
    <w:next w:val="Normal"/>
    <w:link w:val="Overskrift1Tegn"/>
    <w:uiPriority w:val="1"/>
    <w:qFormat/>
    <w:rsid w:val="001842B2"/>
    <w:pPr>
      <w:keepNext/>
      <w:keepLines/>
      <w:spacing w:before="240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9E4B94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9E4B94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1842B2"/>
    <w:rPr>
      <w:rFonts w:eastAsiaTheme="majorEastAsia" w:cstheme="majorBidi"/>
      <w:b/>
      <w:bCs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2E74A4"/>
    <w:rPr>
      <w:rFonts w:eastAsiaTheme="majorEastAsia" w:cstheme="majorBidi"/>
      <w:b/>
      <w:bCs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2E74A4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Billedtekst">
    <w:name w:val="caption"/>
    <w:basedOn w:val="Normal"/>
    <w:next w:val="Normal"/>
    <w:uiPriority w:val="3"/>
    <w:semiHidden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Overskrift1"/>
    <w:next w:val="Normal"/>
    <w:uiPriority w:val="9"/>
    <w:semiHidden/>
    <w:rsid w:val="002E74A4"/>
    <w:pPr>
      <w:spacing w:before="0" w:after="520" w:line="360" w:lineRule="atLeast"/>
      <w:outlineLvl w:val="9"/>
    </w:pPr>
    <w:rPr>
      <w:sz w:val="28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paragraph" w:customStyle="1" w:styleId="Template">
    <w:name w:val="Template"/>
    <w:uiPriority w:val="8"/>
    <w:semiHidden/>
    <w:rsid w:val="00893791"/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6D34FE"/>
    <w:pPr>
      <w:tabs>
        <w:tab w:val="left" w:pos="567"/>
      </w:tabs>
    </w:pPr>
    <w:rPr>
      <w:sz w:val="18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7E373C"/>
    <w:pPr>
      <w:spacing w:line="270" w:lineRule="atLeast"/>
    </w:pPr>
    <w:rPr>
      <w:b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customStyle="1" w:styleId="Tabel">
    <w:name w:val="Tabel"/>
    <w:uiPriority w:val="4"/>
    <w:semiHidden/>
    <w:rsid w:val="00983B74"/>
    <w:pPr>
      <w:spacing w:before="40" w:after="4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semiHidden/>
    <w:rsid w:val="00424709"/>
  </w:style>
  <w:style w:type="paragraph" w:customStyle="1" w:styleId="Tabel-TekstTotal">
    <w:name w:val="Tabel - Tekst Total"/>
    <w:basedOn w:val="Tabel-Tekst"/>
    <w:uiPriority w:val="4"/>
    <w:semiHidden/>
    <w:rsid w:val="00424709"/>
    <w:rPr>
      <w:b/>
    </w:rPr>
  </w:style>
  <w:style w:type="paragraph" w:customStyle="1" w:styleId="Tabel-Tal">
    <w:name w:val="Tabel - Tal"/>
    <w:basedOn w:val="Tabel"/>
    <w:uiPriority w:val="4"/>
    <w:semiHidden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424709"/>
    <w:rPr>
      <w:b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rsid w:val="005A28D4"/>
    <w:pPr>
      <w:ind w:left="1134"/>
    </w:pPr>
  </w:style>
  <w:style w:type="paragraph" w:customStyle="1" w:styleId="DocumentHeading">
    <w:name w:val="Document Heading"/>
    <w:basedOn w:val="Normal"/>
    <w:uiPriority w:val="6"/>
    <w:semiHidden/>
    <w:rsid w:val="000116FA"/>
    <w:pPr>
      <w:spacing w:after="200" w:line="300" w:lineRule="atLeast"/>
    </w:pPr>
    <w:rPr>
      <w:sz w:val="28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244D70"/>
    <w:pPr>
      <w:spacing w:line="280" w:lineRule="atLeast"/>
    </w:pPr>
  </w:style>
  <w:style w:type="character" w:customStyle="1" w:styleId="Template-Adresseintro">
    <w:name w:val="Template - Adresse intro"/>
    <w:basedOn w:val="Standardskrifttypeiafsnit"/>
    <w:uiPriority w:val="1"/>
    <w:semiHidden/>
    <w:qFormat/>
    <w:rsid w:val="0045478D"/>
    <w:rPr>
      <w:rFonts w:ascii="VIA Type Office Light" w:hAnsi="VIA Type Office Light"/>
    </w:rPr>
  </w:style>
  <w:style w:type="paragraph" w:styleId="Sidehoved">
    <w:name w:val="header"/>
    <w:basedOn w:val="Normal"/>
    <w:link w:val="SidehovedTegn"/>
    <w:uiPriority w:val="99"/>
    <w:unhideWhenUsed/>
    <w:rsid w:val="0089576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576F"/>
  </w:style>
  <w:style w:type="paragraph" w:styleId="Sidefod">
    <w:name w:val="footer"/>
    <w:basedOn w:val="Normal"/>
    <w:link w:val="SidefodTegn"/>
    <w:uiPriority w:val="99"/>
    <w:unhideWhenUsed/>
    <w:rsid w:val="0089576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57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IA Type Office" w:eastAsiaTheme="minorHAnsi" w:hAnsi="VIA Type Office" w:cstheme="minorBidi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C5E"/>
  </w:style>
  <w:style w:type="paragraph" w:styleId="Overskrift1">
    <w:name w:val="heading 1"/>
    <w:basedOn w:val="Normal"/>
    <w:next w:val="Normal"/>
    <w:link w:val="Overskrift1Tegn"/>
    <w:uiPriority w:val="1"/>
    <w:qFormat/>
    <w:rsid w:val="001842B2"/>
    <w:pPr>
      <w:keepNext/>
      <w:keepLines/>
      <w:spacing w:before="240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9E4B94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9E4B94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1842B2"/>
    <w:rPr>
      <w:rFonts w:eastAsiaTheme="majorEastAsia" w:cstheme="majorBidi"/>
      <w:b/>
      <w:bCs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2E74A4"/>
    <w:rPr>
      <w:rFonts w:eastAsiaTheme="majorEastAsia" w:cstheme="majorBidi"/>
      <w:b/>
      <w:bCs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2E74A4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Billedtekst">
    <w:name w:val="caption"/>
    <w:basedOn w:val="Normal"/>
    <w:next w:val="Normal"/>
    <w:uiPriority w:val="3"/>
    <w:semiHidden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Overskrift1"/>
    <w:next w:val="Normal"/>
    <w:uiPriority w:val="9"/>
    <w:semiHidden/>
    <w:rsid w:val="002E74A4"/>
    <w:pPr>
      <w:spacing w:before="0" w:after="520" w:line="360" w:lineRule="atLeast"/>
      <w:outlineLvl w:val="9"/>
    </w:pPr>
    <w:rPr>
      <w:sz w:val="28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paragraph" w:customStyle="1" w:styleId="Template">
    <w:name w:val="Template"/>
    <w:uiPriority w:val="8"/>
    <w:semiHidden/>
    <w:rsid w:val="00893791"/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6D34FE"/>
    <w:pPr>
      <w:tabs>
        <w:tab w:val="left" w:pos="567"/>
      </w:tabs>
    </w:pPr>
    <w:rPr>
      <w:sz w:val="18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7E373C"/>
    <w:pPr>
      <w:spacing w:line="270" w:lineRule="atLeast"/>
    </w:pPr>
    <w:rPr>
      <w:b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customStyle="1" w:styleId="Tabel">
    <w:name w:val="Tabel"/>
    <w:uiPriority w:val="4"/>
    <w:semiHidden/>
    <w:rsid w:val="00983B74"/>
    <w:pPr>
      <w:spacing w:before="40" w:after="4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semiHidden/>
    <w:rsid w:val="00424709"/>
  </w:style>
  <w:style w:type="paragraph" w:customStyle="1" w:styleId="Tabel-TekstTotal">
    <w:name w:val="Tabel - Tekst Total"/>
    <w:basedOn w:val="Tabel-Tekst"/>
    <w:uiPriority w:val="4"/>
    <w:semiHidden/>
    <w:rsid w:val="00424709"/>
    <w:rPr>
      <w:b/>
    </w:rPr>
  </w:style>
  <w:style w:type="paragraph" w:customStyle="1" w:styleId="Tabel-Tal">
    <w:name w:val="Tabel - Tal"/>
    <w:basedOn w:val="Tabel"/>
    <w:uiPriority w:val="4"/>
    <w:semiHidden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424709"/>
    <w:rPr>
      <w:b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rsid w:val="005A28D4"/>
    <w:pPr>
      <w:ind w:left="1134"/>
    </w:pPr>
  </w:style>
  <w:style w:type="paragraph" w:customStyle="1" w:styleId="DocumentHeading">
    <w:name w:val="Document Heading"/>
    <w:basedOn w:val="Normal"/>
    <w:uiPriority w:val="6"/>
    <w:semiHidden/>
    <w:rsid w:val="000116FA"/>
    <w:pPr>
      <w:spacing w:after="200" w:line="300" w:lineRule="atLeast"/>
    </w:pPr>
    <w:rPr>
      <w:sz w:val="28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244D70"/>
    <w:pPr>
      <w:spacing w:line="280" w:lineRule="atLeast"/>
    </w:pPr>
  </w:style>
  <w:style w:type="character" w:customStyle="1" w:styleId="Template-Adresseintro">
    <w:name w:val="Template - Adresse intro"/>
    <w:basedOn w:val="Standardskrifttypeiafsnit"/>
    <w:uiPriority w:val="1"/>
    <w:semiHidden/>
    <w:qFormat/>
    <w:rsid w:val="0045478D"/>
    <w:rPr>
      <w:rFonts w:ascii="VIA Type Office Light" w:hAnsi="VIA Type Office Light"/>
    </w:rPr>
  </w:style>
  <w:style w:type="paragraph" w:styleId="Sidehoved">
    <w:name w:val="header"/>
    <w:basedOn w:val="Normal"/>
    <w:link w:val="SidehovedTegn"/>
    <w:uiPriority w:val="99"/>
    <w:unhideWhenUsed/>
    <w:rsid w:val="0089576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576F"/>
  </w:style>
  <w:style w:type="paragraph" w:styleId="Sidefod">
    <w:name w:val="footer"/>
    <w:basedOn w:val="Normal"/>
    <w:link w:val="SidefodTegn"/>
    <w:uiPriority w:val="99"/>
    <w:unhideWhenUsed/>
    <w:rsid w:val="0089576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5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774</Words>
  <Characters>4725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VIA University College</Company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</dc:creator>
  <cp:lastModifiedBy>VIA</cp:lastModifiedBy>
  <cp:revision>2</cp:revision>
  <cp:lastPrinted>2015-06-16T10:35:00Z</cp:lastPrinted>
  <dcterms:created xsi:type="dcterms:W3CDTF">2015-06-25T10:36:00Z</dcterms:created>
  <dcterms:modified xsi:type="dcterms:W3CDTF">2015-06-25T10:36:00Z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</Properties>
</file>